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BD" w:rsidRPr="003E15BD" w:rsidRDefault="003E15BD" w:rsidP="003E15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E15B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Совет Кореновского городского поселения </w:t>
      </w:r>
    </w:p>
    <w:p w:rsidR="003E15BD" w:rsidRPr="003E15BD" w:rsidRDefault="003E15BD" w:rsidP="003E15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E15B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3E15BD" w:rsidRPr="003E15BD" w:rsidRDefault="003E15BD" w:rsidP="003E15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E15BD" w:rsidRPr="003E15BD" w:rsidRDefault="003E15BD" w:rsidP="003E15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E15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РЕШЕНИЕ</w:t>
      </w:r>
    </w:p>
    <w:p w:rsidR="003E15BD" w:rsidRPr="003E15BD" w:rsidRDefault="003E15BD" w:rsidP="003E15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3E15BD" w:rsidRPr="003E15BD" w:rsidRDefault="003E15BD" w:rsidP="003E15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3E15BD" w:rsidRPr="003E15BD" w:rsidRDefault="003E15BD" w:rsidP="003E1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E15BD">
        <w:rPr>
          <w:rFonts w:ascii="Times New Roman" w:eastAsia="Times New Roman" w:hAnsi="Times New Roman" w:cs="Times New Roman"/>
          <w:sz w:val="28"/>
          <w:szCs w:val="24"/>
          <w:lang w:eastAsia="ar-SA"/>
        </w:rPr>
        <w:t>22 апреля 2015 года                                                                                              № 82</w:t>
      </w:r>
    </w:p>
    <w:p w:rsidR="003E15BD" w:rsidRDefault="003E15BD" w:rsidP="000F24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3E15BD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0F249F" w:rsidRDefault="000F249F" w:rsidP="000F24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0F249F" w:rsidRPr="003E15BD" w:rsidRDefault="000F249F" w:rsidP="000F24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3E15BD" w:rsidRPr="003E15BD" w:rsidRDefault="003E15BD" w:rsidP="003E15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E15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согласовании перечня имущества и предложении о внесении</w:t>
      </w:r>
    </w:p>
    <w:p w:rsidR="003E15BD" w:rsidRPr="003E15BD" w:rsidRDefault="003E15BD" w:rsidP="003E15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3E15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изменений в Закон Краснодарского края от 26 декабря 2006 № 1176-КЗ</w:t>
      </w:r>
    </w:p>
    <w:p w:rsidR="003E15BD" w:rsidRPr="003E15BD" w:rsidRDefault="003E15BD" w:rsidP="003E15BD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b/>
          <w:sz w:val="28"/>
          <w:szCs w:val="28"/>
          <w:lang w:eastAsia="ar-SA"/>
        </w:rPr>
      </w:pPr>
      <w:proofErr w:type="gramStart"/>
      <w:r w:rsidRPr="003E15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муниципальным образованием Кореновский район в состав, которого они входят»</w:t>
      </w:r>
      <w:proofErr w:type="gramEnd"/>
    </w:p>
    <w:p w:rsidR="003E15BD" w:rsidRPr="003E15BD" w:rsidRDefault="003E15BD" w:rsidP="003E15BD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b/>
          <w:sz w:val="28"/>
          <w:szCs w:val="28"/>
          <w:lang w:eastAsia="ar-SA"/>
        </w:rPr>
      </w:pPr>
    </w:p>
    <w:p w:rsidR="003E15BD" w:rsidRPr="003E15BD" w:rsidRDefault="003E15BD" w:rsidP="003E15BD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b/>
          <w:sz w:val="28"/>
          <w:szCs w:val="28"/>
          <w:lang w:eastAsia="ar-SA"/>
        </w:rPr>
      </w:pPr>
    </w:p>
    <w:p w:rsidR="003E15BD" w:rsidRPr="003E15BD" w:rsidRDefault="003E15BD" w:rsidP="003E15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15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6 октября 2003  № 131-ФЗ «Об общих принципах организации местного самоуправления </w:t>
      </w:r>
      <w:proofErr w:type="gramStart"/>
      <w:r w:rsidRPr="003E15BD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3E15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</w:t>
      </w:r>
      <w:proofErr w:type="gramStart"/>
      <w:r w:rsidRPr="003E15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Федерации, </w:t>
      </w:r>
      <w:r w:rsidRPr="003E15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Положением о порядке владения, пользования и распоряжения муниципальным имуществом Кореновского городского поселения Кореновского района</w:t>
      </w:r>
      <w:r w:rsidRPr="003E15BD">
        <w:rPr>
          <w:rFonts w:ascii="Times New Roman" w:eastAsia="Times New Roman" w:hAnsi="Times New Roman" w:cs="Times New Roman"/>
          <w:sz w:val="28"/>
          <w:szCs w:val="28"/>
          <w:lang w:eastAsia="ar-SA"/>
        </w:rPr>
        <w:t>, утвержденным решением Совета Кореновского городского поселения Кореновского района от 19 февраля 2014 года № 406</w:t>
      </w:r>
      <w:r w:rsidRPr="003E15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E15BD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 18 марта 2014 года № 416, от 29 октября 2014 года № 22, от 18 марта 2015 года № 69), Уставом Кореновского городского поселения Кореновского района, распоряжением администрации Кореновского городского поселения</w:t>
      </w:r>
      <w:proofErr w:type="gramEnd"/>
      <w:r w:rsidRPr="003E15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Кореновского района от 13 апреля 2015 года № 70-р «О</w:t>
      </w:r>
      <w:r w:rsidRPr="003E15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проведении выборочной инвентаризации детских площадок Кореновского городского поселения Кореновского района» </w:t>
      </w:r>
      <w:r w:rsidRPr="003E15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Кореновского городского поселения Кореновского района р е ш и </w:t>
      </w:r>
      <w:proofErr w:type="gramStart"/>
      <w:r w:rsidRPr="003E15BD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3E15B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E15BD" w:rsidRPr="003E15BD" w:rsidRDefault="003E15BD" w:rsidP="00E821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E15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3E15B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Согласовать перечень имущества для внесения изменений в Закон Краснодарского края от 26 декабря 2006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муниципальным образованием Кореновский район в состав, которого они входят»:   </w:t>
      </w:r>
      <w:proofErr w:type="gramEnd"/>
    </w:p>
    <w:p w:rsidR="003E15BD" w:rsidRPr="003E15BD" w:rsidRDefault="003E15BD" w:rsidP="003E15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E15BD">
        <w:rPr>
          <w:rFonts w:ascii="Times New Roman" w:eastAsia="Times New Roman" w:hAnsi="Times New Roman" w:cs="Times New Roman"/>
          <w:sz w:val="28"/>
          <w:szCs w:val="24"/>
          <w:lang w:eastAsia="ar-SA"/>
        </w:rPr>
        <w:t>1) в разделе 9 приложения 1:</w:t>
      </w:r>
    </w:p>
    <w:p w:rsidR="003E15BD" w:rsidRPr="003E15BD" w:rsidRDefault="003E15BD" w:rsidP="003E15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E15BD">
        <w:rPr>
          <w:rFonts w:ascii="Times New Roman" w:eastAsia="Times New Roman" w:hAnsi="Times New Roman" w:cs="Times New Roman"/>
          <w:sz w:val="28"/>
          <w:szCs w:val="24"/>
          <w:lang w:eastAsia="ar-SA"/>
        </w:rPr>
        <w:t>а) пункты 1-11 изложить в следующей редакции:</w:t>
      </w:r>
    </w:p>
    <w:p w:rsidR="003E15BD" w:rsidRPr="003E15BD" w:rsidRDefault="003E15BD" w:rsidP="003E15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E15BD">
        <w:rPr>
          <w:rFonts w:ascii="Times New Roman" w:eastAsia="Times New Roman" w:hAnsi="Times New Roman" w:cs="Times New Roman"/>
          <w:sz w:val="28"/>
          <w:szCs w:val="24"/>
          <w:lang w:eastAsia="ar-SA"/>
        </w:rPr>
        <w:t>9. Имущество, предназначенное для развития на территории поселения физической культуры и массового спорта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"/>
        <w:gridCol w:w="356"/>
        <w:gridCol w:w="356"/>
        <w:gridCol w:w="356"/>
        <w:gridCol w:w="356"/>
        <w:gridCol w:w="3103"/>
        <w:gridCol w:w="3516"/>
        <w:gridCol w:w="356"/>
        <w:gridCol w:w="356"/>
        <w:gridCol w:w="496"/>
      </w:tblGrid>
      <w:tr w:rsidR="003E15BD" w:rsidRPr="00E82149" w:rsidTr="00E82149"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E15BD" w:rsidRPr="00E82149" w:rsidTr="00E82149"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Детская площадка площадь 97,2 кв.м.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г.Кореновск, </w:t>
            </w:r>
            <w:proofErr w:type="spellStart"/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</w:t>
            </w:r>
            <w:proofErr w:type="gramStart"/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.Ц</w:t>
            </w:r>
            <w:proofErr w:type="gramEnd"/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иолковского</w:t>
            </w:r>
            <w:proofErr w:type="spellEnd"/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8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5BD" w:rsidRPr="00E82149" w:rsidTr="00E82149"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Детская площадка площадь 142,0 кв.м.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г.Кореновск, ул</w:t>
            </w:r>
            <w:proofErr w:type="gramStart"/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.Ц</w:t>
            </w:r>
            <w:proofErr w:type="gramEnd"/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иолковского,10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5BD" w:rsidRPr="00E82149" w:rsidTr="00E82149"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Детская площадка площадь 118,0 кв.м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г.Кореновск, ул</w:t>
            </w:r>
            <w:proofErr w:type="gramStart"/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.Ц</w:t>
            </w:r>
            <w:proofErr w:type="gramEnd"/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иолковского,6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5BD" w:rsidRPr="00E82149" w:rsidTr="00E82149"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Детская площадка площадь 78,0 кв.м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г.Кореновск, ул.Тимашевская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5BD" w:rsidRPr="00E82149" w:rsidTr="00E82149"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Детская площадка площадь 113,0 кв.м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г.Кореновск, </w:t>
            </w:r>
          </w:p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ул.Фрунзе, 29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5BD" w:rsidRPr="00E82149" w:rsidTr="00E82149"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Детская площадка площадь 156,2 кв.м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г.Кореновск, </w:t>
            </w:r>
          </w:p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ул.Фрунзе, 31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5BD" w:rsidRPr="00E82149" w:rsidTr="00E82149"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Детская площадка площадь 110,0 кв.м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г.Кореновск, </w:t>
            </w:r>
          </w:p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ул.Фрунзе, 33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5BD" w:rsidRPr="00E82149" w:rsidTr="00E82149"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Детская площадка площадь 80,2 кв.м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г.Кореновск, </w:t>
            </w:r>
          </w:p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ул.Фрунзе, 83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5BD" w:rsidRPr="00E82149" w:rsidTr="00E82149"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Детская площадка площадь 57,6 кв.м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г.Кореновск, </w:t>
            </w:r>
          </w:p>
          <w:p w:rsidR="003E15BD" w:rsidRPr="00E82149" w:rsidRDefault="003E1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ул.Фрунзе, 104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5BD" w:rsidRPr="00E82149" w:rsidTr="00E82149"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Детская площадка площадь 75,0 кв.м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г.Кореновск, ул.Комсомольская, 35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5BD" w:rsidRPr="00E82149" w:rsidTr="00E82149">
        <w:tc>
          <w:tcPr>
            <w:tcW w:w="0" w:type="auto"/>
          </w:tcPr>
          <w:p w:rsidR="003E15BD" w:rsidRPr="00E82149" w:rsidRDefault="003E15BD" w:rsidP="003E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Детская площадка площадь 34,0 кв.м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г.Кореновск, ул.Комсомольская, 37</w:t>
            </w: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E15BD" w:rsidRPr="00E82149" w:rsidRDefault="003E1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2149" w:rsidRDefault="00E82149" w:rsidP="00E821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821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</w:t>
      </w:r>
      <w:r w:rsidRPr="00E8214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Администрации Кореновского городского поселения Кореновского района (Пергун): обратиться в Законодательное Собрание Краснодарского края  с предложением о внесении изменений в Закон Краснодарского края от 26 декабря 2006 №1176-КЗ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муниципальным образованием Кореновский </w:t>
      </w:r>
      <w:proofErr w:type="gramStart"/>
      <w:r w:rsidRPr="00E82149">
        <w:rPr>
          <w:rFonts w:ascii="Times New Roman" w:eastAsia="Times New Roman" w:hAnsi="Times New Roman" w:cs="Times New Roman"/>
          <w:sz w:val="28"/>
          <w:szCs w:val="24"/>
          <w:lang w:eastAsia="ar-SA"/>
        </w:rPr>
        <w:t>район</w:t>
      </w:r>
      <w:proofErr w:type="gramEnd"/>
      <w:r w:rsidRPr="00E8214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состав которого они входят» в приложение №1 «Перечень имущества, находящегося в собственности муниципального образования Кореновский район, передаваемого в муниципальную собственность Кореновского городского поселения» согласно перечню, указанному в пункте 1 настоящего решения.</w:t>
      </w:r>
    </w:p>
    <w:p w:rsidR="00E82149" w:rsidRDefault="000F249F" w:rsidP="00E821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 </w:t>
      </w:r>
      <w:r w:rsidRPr="000F24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(Воротникова) опубликовать настоящее решение в печатном средстве массовой информации и обеспечи</w:t>
      </w:r>
      <w:r w:rsidR="006A16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ть размещение настоящего решения</w:t>
      </w:r>
      <w:bookmarkStart w:id="0" w:name="_GoBack"/>
      <w:bookmarkEnd w:id="0"/>
      <w:r w:rsidRPr="000F24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Интернет.</w:t>
      </w:r>
    </w:p>
    <w:p w:rsidR="00E82149" w:rsidRDefault="00E82149" w:rsidP="00E821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82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E8214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E82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к</w:t>
      </w:r>
      <w:r w:rsidRPr="00E821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омиссию по вопросам правопорядка и законности</w:t>
      </w:r>
      <w:r w:rsidRPr="00E82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Кореновского городского поселения Кореновского района (Бурдун). </w:t>
      </w:r>
    </w:p>
    <w:p w:rsidR="00E82149" w:rsidRPr="00E82149" w:rsidRDefault="00E82149" w:rsidP="00E821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82149">
        <w:rPr>
          <w:rFonts w:ascii="Times New Roman" w:eastAsia="Times New Roman" w:hAnsi="Times New Roman" w:cs="Times New Roman"/>
          <w:sz w:val="28"/>
          <w:szCs w:val="28"/>
          <w:lang w:eastAsia="ar-SA"/>
        </w:rPr>
        <w:t>5. Настоящее решение вступает в силу после его официального опубликования.</w:t>
      </w:r>
    </w:p>
    <w:p w:rsidR="00E82149" w:rsidRDefault="00E82149" w:rsidP="00E821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2149" w:rsidRDefault="00E82149" w:rsidP="00E821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2149" w:rsidRPr="00E82149" w:rsidRDefault="00E82149" w:rsidP="00E821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21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E82149" w:rsidRPr="00E82149" w:rsidRDefault="00E82149" w:rsidP="00E821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214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E82149" w:rsidRDefault="00E82149" w:rsidP="00E82149">
      <w:r w:rsidRPr="00E8214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sectPr w:rsidR="00E82149" w:rsidSect="000F249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39"/>
    <w:rsid w:val="000F249F"/>
    <w:rsid w:val="00305239"/>
    <w:rsid w:val="003C6F98"/>
    <w:rsid w:val="003E15BD"/>
    <w:rsid w:val="006A16CE"/>
    <w:rsid w:val="00E8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6</cp:revision>
  <dcterms:created xsi:type="dcterms:W3CDTF">2015-04-23T13:56:00Z</dcterms:created>
  <dcterms:modified xsi:type="dcterms:W3CDTF">2015-04-23T15:05:00Z</dcterms:modified>
</cp:coreProperties>
</file>